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75"/>
      </w:tblGrid>
      <w:tr w:rsidR="003B3ED5" w:rsidRPr="003B3ED5" w:rsidTr="003B3ED5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75"/>
            </w:tblGrid>
            <w:tr w:rsidR="003B3ED5" w:rsidRPr="003B3ED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75"/>
                  </w:tblGrid>
                  <w:tr w:rsidR="003B3ED5" w:rsidRPr="003B3ED5">
                    <w:tc>
                      <w:tcPr>
                        <w:tcW w:w="0" w:type="auto"/>
                        <w:hideMark/>
                      </w:tcPr>
                      <w:p w:rsidR="003B3ED5" w:rsidRPr="003B3ED5" w:rsidRDefault="003B3ED5" w:rsidP="003B3E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3B3ED5" w:rsidRPr="003B3ED5" w:rsidRDefault="003B3ED5" w:rsidP="003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3ED5" w:rsidRPr="003B3ED5" w:rsidRDefault="003B3ED5" w:rsidP="003B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3ED5" w:rsidRPr="003B3ED5" w:rsidTr="003B3ED5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75"/>
            </w:tblGrid>
            <w:tr w:rsidR="003B3ED5" w:rsidRPr="003B3ED5">
              <w:tc>
                <w:tcPr>
                  <w:tcW w:w="0" w:type="auto"/>
                  <w:tcMar>
                    <w:top w:w="180" w:type="dxa"/>
                    <w:left w:w="270" w:type="dxa"/>
                    <w:bottom w:w="18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5"/>
                  </w:tblGrid>
                  <w:tr w:rsidR="003B3ED5" w:rsidRPr="003B3ED5">
                    <w:tc>
                      <w:tcPr>
                        <w:tcW w:w="0" w:type="auto"/>
                        <w:vAlign w:val="center"/>
                        <w:hideMark/>
                      </w:tcPr>
                      <w:p w:rsidR="003B3ED5" w:rsidRPr="003B3ED5" w:rsidRDefault="003B3ED5" w:rsidP="003B3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>Thy Kingdom Come is a global prayer movement, which invites Christians around the world to pray between Ascension and Pentecost for more people to come to know Jesus Christ. </w:t>
                        </w:r>
                      </w:p>
                    </w:tc>
                  </w:tr>
                </w:tbl>
                <w:p w:rsidR="003B3ED5" w:rsidRPr="003B3ED5" w:rsidRDefault="003B3ED5" w:rsidP="003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3ED5" w:rsidRPr="003B3ED5" w:rsidRDefault="003B3ED5" w:rsidP="003B3E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75"/>
            </w:tblGrid>
            <w:tr w:rsidR="003B3ED5" w:rsidRPr="003B3ED5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75"/>
                  </w:tblGrid>
                  <w:tr w:rsidR="003B3ED5" w:rsidRPr="003B3ED5" w:rsidTr="00CB588E">
                    <w:trPr>
                      <w:trHeight w:val="80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B3ED5" w:rsidRPr="003B3ED5" w:rsidRDefault="00CB588E" w:rsidP="003B3E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B588E">
                          <w:rPr>
                            <w:rFonts w:ascii="Verdana" w:eastAsia="Times New Roman" w:hAnsi="Verdana" w:cs="Times New Roman"/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5372100" cy="5372100"/>
                              <wp:effectExtent l="19050" t="0" r="0" b="0"/>
                              <wp:docPr id="2" name="Picture 3" descr="https://gallery.mailchimp.com/7a86e90c11bd11bb3e7fe22e6/images/d02d1974-a8f9-4245-aa8e-846e695fe3f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7a86e90c11bd11bb3e7fe22e6/images/d02d1974-a8f9-4245-aa8e-846e695fe3f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537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3ED5" w:rsidRPr="003B3ED5" w:rsidRDefault="003B3ED5" w:rsidP="003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3ED5" w:rsidRPr="003B3ED5" w:rsidRDefault="003B3ED5" w:rsidP="003B3E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75"/>
            </w:tblGrid>
            <w:tr w:rsidR="003B3ED5" w:rsidRPr="003B3ED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75"/>
                  </w:tblGrid>
                  <w:tr w:rsidR="003B3ED5" w:rsidRPr="003B3ED5">
                    <w:tc>
                      <w:tcPr>
                        <w:tcW w:w="0" w:type="auto"/>
                        <w:hideMark/>
                      </w:tcPr>
                      <w:p w:rsidR="003B3ED5" w:rsidRPr="003B3ED5" w:rsidRDefault="003B3ED5" w:rsidP="003B3E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3B3ED5" w:rsidRPr="003B3ED5" w:rsidRDefault="003B3ED5" w:rsidP="003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3ED5" w:rsidRPr="003B3ED5" w:rsidRDefault="003B3ED5" w:rsidP="003B3E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75"/>
            </w:tblGrid>
            <w:tr w:rsidR="003B3ED5" w:rsidRPr="003B3ED5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60"/>
                  </w:tblGrid>
                  <w:tr w:rsidR="003B3ED5" w:rsidRPr="003B3ED5">
                    <w:tc>
                      <w:tcPr>
                        <w:tcW w:w="8460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3B3ED5" w:rsidRPr="003B3ED5" w:rsidRDefault="00CB588E" w:rsidP="003B3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514600" cy="1152525"/>
                              <wp:effectExtent l="19050" t="0" r="0" b="0"/>
                              <wp:docPr id="4" name="Picture 5" descr="https://gallery.mailchimp.com/7a86e90c11bd11bb3e7fe22e6/images/27c46743-34b6-4548-a6d3-d2eeb2c56ed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gallery.mailchimp.com/7a86e90c11bd11bb3e7fe22e6/images/27c46743-34b6-4548-a6d3-d2eeb2c56ed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3ED5" w:rsidRPr="003B3ED5" w:rsidRDefault="003B3ED5" w:rsidP="003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3ED5" w:rsidRPr="003B3ED5" w:rsidRDefault="003B3ED5" w:rsidP="003B3E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75"/>
            </w:tblGrid>
            <w:tr w:rsidR="003B3ED5" w:rsidRPr="003B3ED5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879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6"/>
                  </w:tblGrid>
                  <w:tr w:rsidR="003B3ED5" w:rsidRPr="00CB588E" w:rsidTr="003B3ED5">
                    <w:tc>
                      <w:tcPr>
                        <w:tcW w:w="8796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3B3ED5" w:rsidRPr="00CB588E" w:rsidRDefault="003B3ED5" w:rsidP="00CB588E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:rsidR="003B3ED5" w:rsidRPr="003B3ED5" w:rsidRDefault="003B3ED5" w:rsidP="003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93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3"/>
                  </w:tblGrid>
                  <w:tr w:rsidR="003B3ED5" w:rsidRPr="003B3ED5" w:rsidTr="003B3ED5">
                    <w:tc>
                      <w:tcPr>
                        <w:tcW w:w="9363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3B3ED5" w:rsidRDefault="003B3ED5" w:rsidP="003B3ED5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3B3ED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lang w:eastAsia="en-GB"/>
                          </w:rPr>
                          <w:t>Brighton Dome | 9th June 2019 | Free Admission</w:t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br/>
                          <w:t>Thy Kingdom Come is absolutely committed to enabling every local church to participate, and pray and hope to see transformed communities and lives through prayer.</w:t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br/>
                          <w:t xml:space="preserve">Building on last years' successful Pentecost event at Chichester Cathedral, exciting plans for this years' Diocese of Chichester: Thy Kingdom Come celebration will take place at the Dome in Brighton on Sunday, June 9. The keynote speaker will be Roy </w:t>
                        </w:r>
                        <w:proofErr w:type="spellStart"/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>Crowne</w:t>
                        </w:r>
                        <w:proofErr w:type="spellEnd"/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 xml:space="preserve"> from Hope Together. </w:t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3B3ED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lang w:eastAsia="en-GB"/>
                          </w:rPr>
                          <w:t>Bishop Richard</w:t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 xml:space="preserve"> is leading this </w:t>
                        </w:r>
                        <w:proofErr w:type="spellStart"/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>years</w:t>
                        </w:r>
                        <w:proofErr w:type="spellEnd"/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 xml:space="preserve"> Thy Kingdom Come celebration. He says: “Last year we prayed in all sorts of different ways, but the main thrust </w:t>
                        </w:r>
                        <w:proofErr w:type="gramStart"/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>was always the needs</w:t>
                        </w:r>
                        <w:proofErr w:type="gramEnd"/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 xml:space="preserve"> of the local churches and their fruitfulness in witness."</w:t>
                        </w:r>
                        <w:r w:rsidR="00CB588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 w:rsidRP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br/>
                          <w:t>He continues "I hope everyone who takes part in some way will leave inspired."</w:t>
                        </w:r>
                      </w:p>
                      <w:p w:rsidR="00CB588E" w:rsidRDefault="00CB588E" w:rsidP="003B3ED5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3B3ED5" w:rsidRPr="003B3ED5" w:rsidRDefault="00CB588E" w:rsidP="00CB588E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FF"/>
                            <w:sz w:val="18"/>
                            <w:u w:val="single"/>
                            <w:lang w:eastAsia="en-GB"/>
                          </w:rPr>
                          <w:t>B</w:t>
                        </w:r>
                        <w:r w:rsidR="003B3ED5" w:rsidRPr="003B3ED5">
                          <w:rPr>
                            <w:rFonts w:ascii="Verdana" w:eastAsia="Times New Roman" w:hAnsi="Verdana" w:cs="Times New Roman"/>
                            <w:color w:val="0000FF"/>
                            <w:sz w:val="18"/>
                            <w:u w:val="single"/>
                            <w:lang w:eastAsia="en-GB"/>
                          </w:rPr>
                          <w:t>OOK FREE TICKE</w:t>
                        </w:r>
                        <w:r w:rsidR="003B3ED5">
                          <w:rPr>
                            <w:rFonts w:ascii="Verdana" w:eastAsia="Times New Roman" w:hAnsi="Verdana" w:cs="Times New Roman"/>
                            <w:color w:val="0000FF"/>
                            <w:sz w:val="18"/>
                            <w:u w:val="single"/>
                            <w:lang w:eastAsia="en-GB"/>
                          </w:rPr>
                          <w:t>T</w:t>
                        </w:r>
                        <w:r w:rsid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 xml:space="preserve"> from the Diocesan Web site or contact Clive </w:t>
                        </w:r>
                        <w:proofErr w:type="spellStart"/>
                        <w:r w:rsidR="003B3ED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n-GB"/>
                          </w:rPr>
                          <w:t>Simmonds</w:t>
                        </w:r>
                        <w:proofErr w:type="spellEnd"/>
                      </w:p>
                    </w:tc>
                  </w:tr>
                </w:tbl>
                <w:p w:rsidR="003B3ED5" w:rsidRPr="003B3ED5" w:rsidRDefault="003B3ED5" w:rsidP="003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3ED5" w:rsidRPr="003B3ED5" w:rsidRDefault="003B3ED5" w:rsidP="003B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25C05" w:rsidRDefault="00C25C05" w:rsidP="00CB588E"/>
    <w:sectPr w:rsidR="00C25C05" w:rsidSect="007878D6">
      <w:pgSz w:w="11906" w:h="16838"/>
      <w:pgMar w:top="426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ED5"/>
    <w:rsid w:val="00087D2B"/>
    <w:rsid w:val="003B3ED5"/>
    <w:rsid w:val="007878D6"/>
    <w:rsid w:val="008D13AB"/>
    <w:rsid w:val="00A12A3F"/>
    <w:rsid w:val="00C25C05"/>
    <w:rsid w:val="00CB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E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3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2019-04-11T04:24:00Z</cp:lastPrinted>
  <dcterms:created xsi:type="dcterms:W3CDTF">2019-04-30T05:02:00Z</dcterms:created>
  <dcterms:modified xsi:type="dcterms:W3CDTF">2019-04-30T05:02:00Z</dcterms:modified>
</cp:coreProperties>
</file>